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900"/>
        <w:gridCol w:w="2840"/>
        <w:gridCol w:w="4000"/>
        <w:gridCol w:w="4300"/>
      </w:tblGrid>
      <w:tr w:rsidR="00F40104" w:rsidRPr="00F40104" w:rsidTr="00F40104">
        <w:trPr>
          <w:trHeight w:val="1305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698E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  <w:t>Februar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Therapiehund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1-mal/Woche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15:30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Wintergarten</w:t>
            </w:r>
          </w:p>
        </w:tc>
      </w:tr>
      <w:tr w:rsidR="00F40104" w:rsidRPr="00F40104" w:rsidTr="00F40104">
        <w:trPr>
          <w:trHeight w:val="109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Spanische</w:t>
            </w:r>
            <w:r w:rsidR="00A14B60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s</w:t>
            </w: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 Lokal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04.02.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ab 09:00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Foyer</w:t>
            </w:r>
          </w:p>
        </w:tc>
      </w:tr>
      <w:tr w:rsidR="00F40104" w:rsidRPr="00F40104" w:rsidTr="00F40104">
        <w:trPr>
          <w:trHeight w:val="109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Heimbeiratswahl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13.2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ab 09:00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Wintergarten</w:t>
            </w:r>
          </w:p>
        </w:tc>
      </w:tr>
      <w:tr w:rsidR="00F40104" w:rsidRPr="00F40104" w:rsidTr="00F40104">
        <w:trPr>
          <w:trHeight w:val="109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Valentinstag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14.2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10:00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Wintergarten</w:t>
            </w:r>
          </w:p>
        </w:tc>
      </w:tr>
      <w:tr w:rsidR="00F40104" w:rsidRPr="00F40104" w:rsidTr="00F40104">
        <w:trPr>
          <w:trHeight w:val="112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ev. Andacht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19.2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0C711E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</w:t>
            </w:r>
            <w:r w:rsidR="00F40104"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5:30</w:t>
            </w:r>
            <w:bookmarkStart w:id="0" w:name="_GoBack"/>
            <w:bookmarkEnd w:id="0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Wintergarten</w:t>
            </w:r>
          </w:p>
        </w:tc>
      </w:tr>
      <w:tr w:rsidR="00F40104" w:rsidRPr="00F40104" w:rsidTr="00F40104">
        <w:trPr>
          <w:trHeight w:val="112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Wellnesstag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20.2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ab 10:00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Wintergarten</w:t>
            </w:r>
          </w:p>
        </w:tc>
      </w:tr>
      <w:tr w:rsidR="00F40104" w:rsidRPr="00F40104" w:rsidTr="00F40104">
        <w:trPr>
          <w:trHeight w:val="112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Faschingsfeier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25.2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14.30.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Foyer</w:t>
            </w:r>
          </w:p>
        </w:tc>
      </w:tr>
      <w:tr w:rsidR="00F40104" w:rsidRPr="00F40104" w:rsidTr="00F40104">
        <w:trPr>
          <w:trHeight w:val="112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A</w:t>
            </w: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krobatikgruppe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27.2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16:30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Foyer</w:t>
            </w:r>
          </w:p>
        </w:tc>
      </w:tr>
      <w:tr w:rsidR="00F40104" w:rsidRPr="00F40104" w:rsidTr="00F40104">
        <w:trPr>
          <w:trHeight w:val="106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4"/>
                <w:szCs w:val="44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Geburtstagsfeier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27.02.25.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14:30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4" w:rsidRPr="00F40104" w:rsidRDefault="00F40104" w:rsidP="00F4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F401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Wintergarten</w:t>
            </w:r>
          </w:p>
        </w:tc>
      </w:tr>
    </w:tbl>
    <w:p w:rsidR="0008213E" w:rsidRDefault="0008213E"/>
    <w:sectPr w:rsidR="0008213E" w:rsidSect="0008213E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E"/>
    <w:rsid w:val="0008213E"/>
    <w:rsid w:val="000C711E"/>
    <w:rsid w:val="00A14B60"/>
    <w:rsid w:val="00F4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4AD"/>
  <w15:chartTrackingRefBased/>
  <w15:docId w15:val="{C41DFD0C-9BA9-4C62-AA7F-125430A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Convertertec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Soz. Betreuung PZ Venzonestift</dc:creator>
  <cp:keywords/>
  <dc:description/>
  <cp:lastModifiedBy>Soz. Betreuung PZ Venzonestift</cp:lastModifiedBy>
  <cp:revision>3</cp:revision>
  <dcterms:created xsi:type="dcterms:W3CDTF">2025-01-28T15:07:00Z</dcterms:created>
  <dcterms:modified xsi:type="dcterms:W3CDTF">2025-01-29T07:54:00Z</dcterms:modified>
</cp:coreProperties>
</file>