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EF714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A22D5F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22.06. – 28.06.26(KW 26) 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F65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9C156D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  </w:t>
      </w:r>
      <w:r w:rsidR="009C156D" w:rsidRPr="009C156D">
        <w:rPr>
          <w:rFonts w:asciiTheme="minorHAnsi" w:eastAsiaTheme="minorHAnsi" w:hAnsiTheme="minorHAnsi" w:cstheme="minorHAnsi"/>
          <w:b/>
          <w:color w:val="4A2440"/>
          <w:highlight w:val="yellow"/>
          <w:lang w:eastAsia="en-US"/>
        </w:rPr>
        <w:t>A</w:t>
      </w:r>
      <w:r w:rsidR="0094124C" w:rsidRPr="009C156D">
        <w:rPr>
          <w:rFonts w:asciiTheme="minorHAnsi" w:eastAsiaTheme="minorHAnsi" w:hAnsiTheme="minorHAnsi" w:cstheme="minorHAnsi"/>
          <w:b/>
          <w:noProof/>
          <w:highlight w:val="yellow"/>
        </w:rPr>
        <w:t>bweichungen sind möglich</w:t>
      </w:r>
      <w:r w:rsidR="00A54D4F" w:rsidRPr="009C156D">
        <w:rPr>
          <w:rFonts w:asciiTheme="minorHAnsi" w:eastAsiaTheme="minorHAnsi" w:hAnsiTheme="minorHAnsi" w:cstheme="minorHAnsi"/>
          <w:b/>
          <w:noProof/>
          <w:highlight w:val="yellow"/>
        </w:rPr>
        <w:t>!</w:t>
      </w:r>
      <w:r w:rsidR="0094124C" w:rsidRPr="009C156D">
        <w:rPr>
          <w:rFonts w:asciiTheme="minorHAnsi" w:eastAsiaTheme="minorHAnsi" w:hAnsiTheme="minorHAnsi" w:cstheme="minorHAnsi"/>
          <w:b/>
          <w:noProof/>
          <w:sz w:val="26"/>
          <w:szCs w:val="26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A22D5F">
            <w:pPr>
              <w:spacing w:before="120" w:after="120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835030">
        <w:trPr>
          <w:gridAfter w:val="7"/>
          <w:wAfter w:w="8890" w:type="dxa"/>
          <w:trHeight w:val="3354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Ab 10.00 Uhr</w:t>
            </w:r>
          </w:p>
          <w:p w:rsidR="009C156D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 xml:space="preserve">Im Foyer Zeit zum </w:t>
            </w:r>
          </w:p>
          <w:p w:rsidR="009C156D" w:rsidRPr="00EA5BF5" w:rsidRDefault="009C156D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Karten spielen</w:t>
            </w:r>
          </w:p>
        </w:tc>
        <w:tc>
          <w:tcPr>
            <w:tcW w:w="2693" w:type="dxa"/>
            <w:vAlign w:val="center"/>
          </w:tcPr>
          <w:p w:rsidR="00A22D5F" w:rsidRPr="00A22D5F" w:rsidRDefault="00A22D5F" w:rsidP="002B3357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FF99FF"/>
                <w:sz w:val="40"/>
                <w:szCs w:val="40"/>
              </w:rPr>
            </w:pPr>
            <w:r w:rsidRPr="00A22D5F">
              <w:rPr>
                <w:rFonts w:asciiTheme="minorHAnsi" w:hAnsiTheme="minorHAnsi" w:cstheme="minorHAnsi"/>
                <w:b/>
                <w:noProof/>
                <w:color w:val="FF99FF"/>
                <w:sz w:val="40"/>
                <w:szCs w:val="40"/>
              </w:rPr>
              <w:t>90. Geb. Foyer</w:t>
            </w:r>
          </w:p>
          <w:p w:rsidR="00A22D5F" w:rsidRDefault="00A22D5F" w:rsidP="002B3357">
            <w:pPr>
              <w:spacing w:before="120" w:after="120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</w:p>
          <w:p w:rsidR="00A22D5F" w:rsidRDefault="00A22D5F" w:rsidP="00BC32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WM-Besprech.</w:t>
            </w:r>
          </w:p>
          <w:p w:rsidR="00A22D5F" w:rsidRDefault="00BC3298" w:rsidP="00BC329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i</w:t>
            </w:r>
            <w:r w:rsidR="00A22D5F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t>n den WB</w:t>
            </w:r>
          </w:p>
          <w:p w:rsidR="00A22D5F" w:rsidRPr="00457C4E" w:rsidRDefault="00A22D5F" w:rsidP="00A22D5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4C20F8C" wp14:editId="18816BF0">
                  <wp:extent cx="666750" cy="666750"/>
                  <wp:effectExtent l="0" t="0" r="0" b="0"/>
                  <wp:docPr id="5" name="Bild 1" descr="Deine WM App 2026 mit TV.de Live TV: Die Fußball-Weltmeisterschaft mit Live-Ticker, Spielplan, Ergebnisse, Toralarm &amp;amp; News – Alle Spiele der Nationalmannschaft im Livestream &amp;amp; Community-Chat-App im Amazon App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ine WM App 2026 mit TV.de Live TV: Die Fußball-Weltmeisterschaft mit Live-Ticker, Spielplan, Ergebnisse, Toralarm &amp;amp; News – Alle Spiele der Nationalmannschaft im Livestream &amp;amp; Community-Chat-App im Amazon App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43863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</w:p>
          <w:p w:rsidR="00267F7F" w:rsidRPr="00095E2B" w:rsidRDefault="00D43863" w:rsidP="00267F7F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44"/>
                <w:szCs w:val="40"/>
              </w:rPr>
              <w:t xml:space="preserve"> </w:t>
            </w:r>
            <w:r w:rsidR="005044CC" w:rsidRPr="00D43863">
              <w:rPr>
                <w:rFonts w:asciiTheme="minorHAnsi" w:hAnsiTheme="minorHAnsi" w:cstheme="minorHAnsi"/>
                <w:b/>
                <w:color w:val="0070C0"/>
                <w:sz w:val="44"/>
                <w:szCs w:val="40"/>
                <w:highlight w:val="green"/>
              </w:rPr>
              <w:t>Gymnastik</w:t>
            </w:r>
          </w:p>
          <w:p w:rsidR="005044CC" w:rsidRPr="00BF04D6" w:rsidRDefault="005044CC" w:rsidP="00267F7F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99164" cy="1104265"/>
                  <wp:effectExtent l="0" t="0" r="0" b="63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4" cy="1115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A0862" w:rsidRPr="007A551C" w:rsidRDefault="00EA0862" w:rsidP="00EA086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</w:pPr>
            <w:r w:rsidRPr="007A551C">
              <w:rPr>
                <w:rFonts w:asciiTheme="minorHAnsi" w:hAnsiTheme="minorHAnsi" w:cstheme="minorHAnsi"/>
                <w:b/>
                <w:color w:val="4472C4" w:themeColor="accent5"/>
                <w:sz w:val="48"/>
                <w:szCs w:val="48"/>
                <w:u w:val="single"/>
              </w:rPr>
              <w:t>Tante Emma</w:t>
            </w:r>
          </w:p>
          <w:p w:rsidR="00DD20BC" w:rsidRPr="00530120" w:rsidRDefault="00457C4E" w:rsidP="0083503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804830" cy="82296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ante Emma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570" cy="831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B3357" w:rsidRDefault="00A22D5F" w:rsidP="002B3357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A22D5F" w:rsidRPr="00CA202A" w:rsidRDefault="00A22D5F" w:rsidP="002B3357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drawing>
                <wp:inline distT="0" distB="0" distL="0" distR="0">
                  <wp:extent cx="1753235" cy="985520"/>
                  <wp:effectExtent l="0" t="0" r="0" b="508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ragezeich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CA202A" w:rsidRPr="00BC3298" w:rsidRDefault="00BC3298" w:rsidP="001173C8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</w:pPr>
            <w:r w:rsidRPr="00BC3298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</w:rPr>
              <w:t>Kleingruppe</w:t>
            </w:r>
          </w:p>
          <w:p w:rsidR="00BC3298" w:rsidRDefault="00BC3298" w:rsidP="001173C8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drawing>
                <wp:inline distT="0" distB="0" distL="0" distR="0">
                  <wp:extent cx="1663065" cy="124079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ablett für Betreuung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20BC" w:rsidRPr="00DD20BC" w:rsidRDefault="00DD20BC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A759A" w:rsidRDefault="00DA759A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623C60" w:rsidRPr="00EA5BF5" w:rsidRDefault="00DA759A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40"/>
                <w:szCs w:val="40"/>
              </w:rPr>
              <w:drawing>
                <wp:inline distT="0" distB="0" distL="0" distR="0" wp14:anchorId="4EA755A0" wp14:editId="048CB724">
                  <wp:extent cx="1572895" cy="1048385"/>
                  <wp:effectExtent l="0" t="0" r="8255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lumen und Schmetterling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Default="00C63889" w:rsidP="00835030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997C52" w:rsidRPr="0094618E" w:rsidRDefault="00997C52" w:rsidP="00835030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</w:p>
          <w:p w:rsidR="0006158E" w:rsidRDefault="0094124C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144673" cy="916848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94" cy="92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017C8A" w:rsidRPr="00EA5BF5" w:rsidRDefault="00017C8A" w:rsidP="008350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835030">
        <w:trPr>
          <w:gridAfter w:val="7"/>
          <w:wAfter w:w="8890" w:type="dxa"/>
          <w:trHeight w:val="827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D43863" w:rsidRDefault="00A22D5F" w:rsidP="00017C8A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Foyer/Garten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CA202A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095E2B" w:rsidRDefault="002B3357" w:rsidP="00FB72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2B3357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Garten</w:t>
            </w:r>
            <w:r w:rsidR="00BC3298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 xml:space="preserve"> OG/EG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D4745F" w:rsidRPr="00F16734" w:rsidRDefault="002B3357" w:rsidP="00D4745F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97C52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8350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835030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2B3357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57C4E" w:rsidRPr="00457C4E" w:rsidRDefault="00457C4E" w:rsidP="002B3357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</w:pPr>
            <w:r w:rsidRPr="00457C4E"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  <w:t>Kleingruppe</w:t>
            </w:r>
          </w:p>
          <w:p w:rsidR="00457C4E" w:rsidRDefault="00457C4E" w:rsidP="002B33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173C8" w:rsidRPr="009F5ECD" w:rsidRDefault="00457C4E" w:rsidP="002B33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57C4E">
              <w:rPr>
                <w:rFonts w:asciiTheme="minorHAnsi" w:hAnsiTheme="minorHAnsi" w:cstheme="minorHAnsi"/>
                <w:b/>
                <w:color w:val="538135" w:themeColor="accent6" w:themeShade="BF"/>
                <w:sz w:val="32"/>
                <w:szCs w:val="32"/>
              </w:rPr>
              <w:t>Wetterabhängig</w:t>
            </w:r>
            <w:r>
              <w:rPr>
                <w:rFonts w:asciiTheme="minorHAnsi" w:hAnsiTheme="minorHAnsi"/>
                <w:b/>
                <w:noProof/>
                <w:color w:val="833C0B" w:themeColor="accent2" w:themeShade="80"/>
                <w:sz w:val="32"/>
                <w:szCs w:val="32"/>
              </w:rPr>
              <w:drawing>
                <wp:inline distT="0" distB="0" distL="0" distR="0" wp14:anchorId="3CF5F85B" wp14:editId="43458E87">
                  <wp:extent cx="1457960" cy="972149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2D5F" w:rsidRPr="00A22D5F" w:rsidRDefault="00A22D5F" w:rsidP="00520EBC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44"/>
                <w:szCs w:val="44"/>
                <w:u w:val="single"/>
              </w:rPr>
            </w:pPr>
            <w:bookmarkStart w:id="0" w:name="_Hlk232691630"/>
            <w:r w:rsidRPr="00A22D5F">
              <w:rPr>
                <w:rFonts w:asciiTheme="minorHAnsi" w:hAnsiTheme="minorHAnsi" w:cstheme="minorHAnsi"/>
                <w:b/>
                <w:i/>
                <w:color w:val="C00000"/>
                <w:sz w:val="44"/>
                <w:szCs w:val="44"/>
                <w:u w:val="single"/>
              </w:rPr>
              <w:t>Musik-</w:t>
            </w:r>
          </w:p>
          <w:p w:rsidR="00520EBC" w:rsidRPr="00A22D5F" w:rsidRDefault="00A22D5F" w:rsidP="00520EBC">
            <w:pPr>
              <w:jc w:val="center"/>
              <w:rPr>
                <w:rFonts w:asciiTheme="minorHAnsi" w:hAnsiTheme="minorHAnsi" w:cstheme="minorHAnsi"/>
                <w:b/>
                <w:i/>
                <w:color w:val="C00000"/>
                <w:sz w:val="44"/>
                <w:szCs w:val="44"/>
                <w:u w:val="single"/>
              </w:rPr>
            </w:pPr>
            <w:r w:rsidRPr="00A22D5F">
              <w:rPr>
                <w:rFonts w:asciiTheme="minorHAnsi" w:hAnsiTheme="minorHAnsi" w:cstheme="minorHAnsi"/>
                <w:b/>
                <w:i/>
                <w:color w:val="C00000"/>
                <w:sz w:val="44"/>
                <w:szCs w:val="44"/>
                <w:u w:val="single"/>
              </w:rPr>
              <w:t>Nachmittag</w:t>
            </w:r>
          </w:p>
          <w:p w:rsidR="00A22D5F" w:rsidRDefault="00A22D5F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mit Dieter</w:t>
            </w:r>
          </w:p>
          <w:p w:rsidR="00A22D5F" w:rsidRDefault="00A22D5F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ab 15.00 Uhr</w:t>
            </w:r>
          </w:p>
          <w:bookmarkEnd w:id="0"/>
          <w:p w:rsidR="00A22D5F" w:rsidRDefault="00AA6543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853440" cy="568960"/>
                  <wp:effectExtent l="0" t="0" r="3810" b="254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Eissorte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2D5F" w:rsidRPr="00132826" w:rsidRDefault="00A22D5F" w:rsidP="00520EBC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A551C" w:rsidRPr="00DA759A" w:rsidRDefault="00CA202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</w:pPr>
            <w:r w:rsidRPr="00DA759A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Spielrunde</w:t>
            </w:r>
          </w:p>
          <w:p w:rsidR="00CA202A" w:rsidRPr="00CA202A" w:rsidRDefault="00CA202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>
                  <wp:extent cx="1663065" cy="1247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ngo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4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CA202A" w:rsidRPr="002B3357" w:rsidRDefault="00CA202A" w:rsidP="00DD20B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</w:rPr>
            </w:pPr>
            <w:r w:rsidRPr="002B3357">
              <w:rPr>
                <w:rFonts w:asciiTheme="minorHAnsi" w:hAnsiTheme="minorHAnsi"/>
                <w:b/>
                <w:noProof/>
                <w:color w:val="FF0000"/>
                <w:sz w:val="36"/>
                <w:szCs w:val="36"/>
              </w:rPr>
              <w:t>Kleingruppe</w:t>
            </w:r>
          </w:p>
          <w:p w:rsidR="00457C4E" w:rsidRPr="002B3357" w:rsidRDefault="00CA202A" w:rsidP="00DD20BC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32"/>
                <w:szCs w:val="32"/>
              </w:rPr>
            </w:pPr>
            <w:r w:rsidRPr="00DA759A">
              <w:rPr>
                <w:rFonts w:asciiTheme="minorHAnsi" w:hAnsiTheme="minorHAnsi"/>
                <w:b/>
                <w:noProof/>
                <w:color w:val="538135" w:themeColor="accent6" w:themeShade="BF"/>
                <w:sz w:val="32"/>
                <w:szCs w:val="32"/>
              </w:rPr>
              <w:t>Wetterabhängig</w:t>
            </w:r>
            <w:r w:rsidRPr="00DA759A">
              <w:rPr>
                <w:rFonts w:asciiTheme="minorHAnsi" w:hAnsiTheme="minorHAnsi"/>
                <w:b/>
                <w:noProof/>
                <w:color w:val="538135" w:themeColor="accent6" w:themeShade="BF"/>
                <w:sz w:val="32"/>
                <w:szCs w:val="32"/>
              </w:rPr>
              <w:drawing>
                <wp:inline distT="0" distB="0" distL="0" distR="0" wp14:anchorId="7E9806CC" wp14:editId="2949B646">
                  <wp:extent cx="1457960" cy="972149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3357" w:rsidRPr="00BC3298" w:rsidRDefault="002B3357" w:rsidP="0095608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BC3298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Kleingruppe</w:t>
            </w:r>
          </w:p>
          <w:p w:rsidR="00BC3298" w:rsidRPr="00BC3298" w:rsidRDefault="00BC3298" w:rsidP="0095608D">
            <w:pPr>
              <w:jc w:val="center"/>
              <w:rPr>
                <w:rFonts w:asciiTheme="minorHAnsi" w:hAnsiTheme="minorHAnsi" w:cstheme="minorHAnsi"/>
                <w:b/>
                <w:color w:val="70AD47" w:themeColor="accent6"/>
                <w:sz w:val="32"/>
                <w:szCs w:val="32"/>
              </w:rPr>
            </w:pPr>
            <w:r w:rsidRPr="00BC3298">
              <w:rPr>
                <w:rFonts w:asciiTheme="minorHAnsi" w:hAnsiTheme="minorHAnsi" w:cstheme="minorHAnsi"/>
                <w:b/>
                <w:color w:val="70AD47" w:themeColor="accent6"/>
                <w:sz w:val="32"/>
                <w:szCs w:val="32"/>
              </w:rPr>
              <w:t>Wetterabhängig</w:t>
            </w:r>
          </w:p>
          <w:p w:rsidR="00CA202A" w:rsidRPr="00BC3298" w:rsidRDefault="00BC3298" w:rsidP="0095608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BC3298">
              <w:rPr>
                <w:rFonts w:asciiTheme="minorHAnsi" w:hAnsiTheme="minorHAnsi"/>
                <w:b/>
                <w:noProof/>
                <w:color w:val="538135" w:themeColor="accent6" w:themeShade="BF"/>
                <w:sz w:val="32"/>
                <w:szCs w:val="32"/>
              </w:rPr>
              <w:drawing>
                <wp:inline distT="0" distB="0" distL="0" distR="0" wp14:anchorId="77CF9FC3" wp14:editId="73310089">
                  <wp:extent cx="1457960" cy="972149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artenbacnk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99" cy="97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B2E80" w:rsidRPr="00BC3298" w:rsidRDefault="002B3357" w:rsidP="002B335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BC3298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DA759A" w:rsidRPr="00BC3298" w:rsidRDefault="00DA759A" w:rsidP="002B335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BC3298">
              <w:rPr>
                <w:rFonts w:asciiTheme="minorHAnsi" w:hAnsiTheme="minorHAnsi" w:cstheme="minorHAnsi"/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1572895" cy="1048385"/>
                  <wp:effectExtent l="0" t="0" r="825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lumenwies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5608D" w:rsidRPr="00BC3298" w:rsidRDefault="00A22D5F" w:rsidP="00A22D5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</w:pPr>
            <w:r w:rsidRPr="00BC3298">
              <w:rPr>
                <w:rFonts w:asciiTheme="minorHAnsi" w:hAnsiTheme="minorHAnsi" w:cstheme="minorHAnsi"/>
                <w:b/>
                <w:color w:val="C00000"/>
                <w:sz w:val="36"/>
                <w:szCs w:val="36"/>
                <w:u w:val="single"/>
              </w:rPr>
              <w:t>Überraschung</w:t>
            </w:r>
            <w:r w:rsidRPr="00BC3298">
              <w:rPr>
                <w:rFonts w:asciiTheme="minorHAnsi" w:hAnsiTheme="minorHAnsi" w:cstheme="minorHAnsi"/>
                <w:b/>
                <w:color w:val="FF0000"/>
                <w:sz w:val="36"/>
                <w:szCs w:val="36"/>
                <w:u w:val="single"/>
              </w:rPr>
              <w:t xml:space="preserve"> </w:t>
            </w:r>
          </w:p>
          <w:p w:rsidR="00A22D5F" w:rsidRDefault="00A22D5F" w:rsidP="00A22D5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  <w:r w:rsidRPr="00BC3298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ab ca. 15.00</w:t>
            </w:r>
          </w:p>
          <w:p w:rsidR="00BC3298" w:rsidRDefault="00BC3298" w:rsidP="00A22D5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im Garten</w:t>
            </w:r>
          </w:p>
          <w:p w:rsidR="00BC3298" w:rsidRPr="00BC3298" w:rsidRDefault="00BC3298" w:rsidP="00A22D5F">
            <w:pPr>
              <w:jc w:val="center"/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</w:pPr>
          </w:p>
          <w:p w:rsidR="00A22D5F" w:rsidRDefault="00A22D5F" w:rsidP="00A22D5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</w:p>
          <w:p w:rsidR="00A22D5F" w:rsidRPr="0095608D" w:rsidRDefault="00BC3298" w:rsidP="00A22D5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Wetterbedingt!</w:t>
            </w:r>
            <w:r w:rsidR="00A22D5F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CA202A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BC3298">
              <w:rPr>
                <w:rFonts w:asciiTheme="minorHAnsi" w:hAnsiTheme="minorHAnsi" w:cstheme="minorHAnsi"/>
                <w:b/>
                <w:color w:val="70AD47" w:themeColor="accent6"/>
                <w:sz w:val="36"/>
                <w:szCs w:val="36"/>
              </w:rPr>
              <w:t xml:space="preserve">Garten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543" w:rsidRDefault="00AA6543" w:rsidP="00A83D91">
            <w:pPr>
              <w:jc w:val="center"/>
              <w:rPr>
                <w:rFonts w:asciiTheme="minorHAnsi" w:hAnsiTheme="minorHAnsi" w:cstheme="minorHAnsi"/>
                <w:b/>
                <w:color w:val="10C5F0"/>
                <w:sz w:val="30"/>
                <w:szCs w:val="30"/>
              </w:rPr>
            </w:pPr>
            <w:r w:rsidRPr="00AA6543">
              <w:rPr>
                <w:rFonts w:asciiTheme="minorHAnsi" w:hAnsiTheme="minorHAnsi" w:cstheme="minorHAnsi"/>
                <w:b/>
                <w:color w:val="10C5F0"/>
                <w:sz w:val="30"/>
                <w:szCs w:val="30"/>
              </w:rPr>
              <w:t>Mit kühlen</w:t>
            </w:r>
          </w:p>
          <w:p w:rsidR="00A83D91" w:rsidRPr="00AA6543" w:rsidRDefault="00AA6543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0"/>
                <w:szCs w:val="30"/>
              </w:rPr>
            </w:pPr>
            <w:bookmarkStart w:id="1" w:name="_GoBack"/>
            <w:bookmarkEnd w:id="1"/>
            <w:r w:rsidRPr="00AA6543">
              <w:rPr>
                <w:rFonts w:asciiTheme="minorHAnsi" w:hAnsiTheme="minorHAnsi" w:cstheme="minorHAnsi"/>
                <w:b/>
                <w:color w:val="10C5F0"/>
                <w:sz w:val="30"/>
                <w:szCs w:val="30"/>
              </w:rPr>
              <w:t xml:space="preserve"> Überraschungen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F4DE4" w:rsidRDefault="002B3357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DA759A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BC3298" w:rsidRDefault="00CA202A" w:rsidP="00A83D91">
            <w:pPr>
              <w:jc w:val="center"/>
              <w:rPr>
                <w:rFonts w:asciiTheme="minorHAnsi" w:hAnsiTheme="minorHAnsi" w:cstheme="minorHAnsi"/>
                <w:b/>
                <w:color w:val="70AD47" w:themeColor="accent6"/>
                <w:sz w:val="36"/>
                <w:szCs w:val="36"/>
              </w:rPr>
            </w:pPr>
            <w:r w:rsidRPr="00BC3298">
              <w:rPr>
                <w:rFonts w:asciiTheme="minorHAnsi" w:hAnsiTheme="minorHAnsi" w:cstheme="minorHAnsi"/>
                <w:b/>
                <w:color w:val="70AD47" w:themeColor="accent6"/>
                <w:sz w:val="36"/>
                <w:szCs w:val="36"/>
              </w:rPr>
              <w:t>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BC3298" w:rsidRDefault="002B3357" w:rsidP="002B2E80">
            <w:pPr>
              <w:jc w:val="center"/>
              <w:rPr>
                <w:rFonts w:asciiTheme="minorHAnsi" w:hAnsiTheme="minorHAnsi" w:cstheme="minorHAnsi"/>
                <w:b/>
                <w:color w:val="70AD47" w:themeColor="accent6"/>
                <w:sz w:val="36"/>
                <w:szCs w:val="36"/>
              </w:rPr>
            </w:pPr>
            <w:r w:rsidRPr="00BC3298">
              <w:rPr>
                <w:rFonts w:asciiTheme="minorHAnsi" w:hAnsiTheme="minorHAnsi" w:cstheme="minorHAnsi"/>
                <w:b/>
                <w:color w:val="70AD47" w:themeColor="accent6"/>
                <w:sz w:val="36"/>
                <w:szCs w:val="36"/>
              </w:rPr>
              <w:t>Garten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997C52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BC3298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BC3298">
              <w:rPr>
                <w:rFonts w:asciiTheme="minorHAnsi" w:hAnsiTheme="minorHAnsi" w:cstheme="minorHAnsi"/>
                <w:b/>
                <w:color w:val="C00000"/>
                <w:sz w:val="36"/>
                <w:szCs w:val="36"/>
              </w:rPr>
              <w:t>Garten/Foyer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t xml:space="preserve"> </w:t>
      </w:r>
      <w:r w:rsidR="003D6D7D">
        <w:rPr>
          <w:rFonts w:eastAsiaTheme="minorHAnsi"/>
          <w:noProof/>
        </w:rPr>
        <w:t xml:space="preserve">       </w:t>
      </w:r>
      <w:r w:rsidR="003D6D7D" w:rsidRPr="003D6D7D">
        <w:rPr>
          <w:rFonts w:eastAsiaTheme="minorHAnsi"/>
          <w:noProof/>
          <w:highlight w:val="green"/>
        </w:rPr>
        <w:t>Gartenbesuche werden bei schönem Wetter auch Einzeln/Kleingruppen  angeboten!</w:t>
      </w:r>
    </w:p>
    <w:sectPr w:rsidR="006258BB" w:rsidRPr="00D82C85" w:rsidSect="0006158E">
      <w:headerReference w:type="default" r:id="rId20"/>
      <w:footerReference w:type="default" r:id="rId21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5E2B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39A1"/>
    <w:rsid w:val="000E65BD"/>
    <w:rsid w:val="000F1B0C"/>
    <w:rsid w:val="000F1F1F"/>
    <w:rsid w:val="000F60F8"/>
    <w:rsid w:val="001003EA"/>
    <w:rsid w:val="00104376"/>
    <w:rsid w:val="00104BE9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B7F25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3F05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0ABC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67F7F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B3357"/>
    <w:rsid w:val="002B63BF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0156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0A92"/>
    <w:rsid w:val="003D16D0"/>
    <w:rsid w:val="003D377A"/>
    <w:rsid w:val="003D651E"/>
    <w:rsid w:val="003D6D7D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C4E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CC"/>
    <w:rsid w:val="005044E7"/>
    <w:rsid w:val="00504A9F"/>
    <w:rsid w:val="00506D16"/>
    <w:rsid w:val="005148A3"/>
    <w:rsid w:val="00514EE4"/>
    <w:rsid w:val="00515D93"/>
    <w:rsid w:val="00516E79"/>
    <w:rsid w:val="00520733"/>
    <w:rsid w:val="00520EBC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374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6FD1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2A80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51C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030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42E8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5608D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97C52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156D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D5F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1B17"/>
    <w:rsid w:val="00A83D91"/>
    <w:rsid w:val="00A861D7"/>
    <w:rsid w:val="00A865C5"/>
    <w:rsid w:val="00A87B7E"/>
    <w:rsid w:val="00A9196A"/>
    <w:rsid w:val="00A968B6"/>
    <w:rsid w:val="00AA119E"/>
    <w:rsid w:val="00AA34FC"/>
    <w:rsid w:val="00AA38B0"/>
    <w:rsid w:val="00AA6543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73F"/>
    <w:rsid w:val="00AF4DE4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0D3A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3F65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3AF6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98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202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3863"/>
    <w:rsid w:val="00D4497C"/>
    <w:rsid w:val="00D45F8A"/>
    <w:rsid w:val="00D465D0"/>
    <w:rsid w:val="00D46831"/>
    <w:rsid w:val="00D473BE"/>
    <w:rsid w:val="00D4745F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6A8"/>
    <w:rsid w:val="00DA3924"/>
    <w:rsid w:val="00DA4329"/>
    <w:rsid w:val="00DA52F2"/>
    <w:rsid w:val="00DA6848"/>
    <w:rsid w:val="00DA70D8"/>
    <w:rsid w:val="00DA759A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20BC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3DAB"/>
    <w:rsid w:val="00E94026"/>
    <w:rsid w:val="00E94A8A"/>
    <w:rsid w:val="00E952CC"/>
    <w:rsid w:val="00E9577F"/>
    <w:rsid w:val="00E97382"/>
    <w:rsid w:val="00E97CA2"/>
    <w:rsid w:val="00EA00D0"/>
    <w:rsid w:val="00EA0862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14F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4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A6132"/>
    <w:rsid w:val="00FB02B1"/>
    <w:rsid w:val="00FB1346"/>
    <w:rsid w:val="00FB17DE"/>
    <w:rsid w:val="00FB31D7"/>
    <w:rsid w:val="00FB3729"/>
    <w:rsid w:val="00FB3BB1"/>
    <w:rsid w:val="00FB3E3C"/>
    <w:rsid w:val="00FB492F"/>
    <w:rsid w:val="00FB67CB"/>
    <w:rsid w:val="00FB724C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405CF828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324D-209E-4B9D-A103-1B39DE67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161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1758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2026-06-18T14:23:00Z</cp:lastPrinted>
  <dcterms:created xsi:type="dcterms:W3CDTF">2026-06-18T14:24:00Z</dcterms:created>
  <dcterms:modified xsi:type="dcterms:W3CDTF">2026-06-18T14:24:00Z</dcterms:modified>
</cp:coreProperties>
</file>